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9393" w14:textId="77777777" w:rsidR="00453B98" w:rsidRDefault="00453B98" w:rsidP="00453B98">
      <w:pPr>
        <w:spacing w:line="240" w:lineRule="auto"/>
        <w:contextualSpacing/>
        <w:rPr>
          <w:rFonts w:ascii="Roboto" w:eastAsia="Calibri" w:hAnsi="Roboto" w:cs="Times New Roman"/>
          <w:sz w:val="22"/>
          <w:szCs w:val="22"/>
          <w:shd w:val="clear" w:color="auto" w:fill="FFFFFF"/>
        </w:rPr>
      </w:pPr>
      <w:r w:rsidRPr="00453B98">
        <w:rPr>
          <w:rFonts w:ascii="Calibri" w:eastAsia="Calibri" w:hAnsi="Calibri" w:cs="Calibri"/>
          <w:b/>
          <w:bCs/>
          <w:sz w:val="22"/>
          <w:szCs w:val="22"/>
        </w:rPr>
        <w:t>SUBJECT LINE:</w:t>
      </w:r>
      <w:r w:rsidRPr="00453B98">
        <w:rPr>
          <w:rFonts w:ascii="Calibri" w:eastAsia="Calibri" w:hAnsi="Calibri" w:cs="Calibri"/>
          <w:sz w:val="22"/>
          <w:szCs w:val="22"/>
        </w:rPr>
        <w:t xml:space="preserve"> </w:t>
      </w:r>
      <w:r w:rsidRPr="00453B98">
        <w:rPr>
          <w:rFonts w:ascii="Roboto" w:eastAsia="Calibri" w:hAnsi="Roboto" w:cs="Times New Roman"/>
          <w:sz w:val="22"/>
          <w:szCs w:val="22"/>
          <w:shd w:val="clear" w:color="auto" w:fill="FFFFFF"/>
        </w:rPr>
        <w:t>Put your savings goals within reach</w:t>
      </w:r>
    </w:p>
    <w:p w14:paraId="2DDA56C5" w14:textId="1AB4A43E" w:rsidR="00453B98" w:rsidRPr="00453B98" w:rsidRDefault="00453B98" w:rsidP="00453B98">
      <w:pPr>
        <w:spacing w:line="240" w:lineRule="auto"/>
        <w:contextualSpacing/>
        <w:rPr>
          <w:rFonts w:ascii="Roboto" w:eastAsia="Calibri" w:hAnsi="Roboto" w:cs="Times New Roman"/>
          <w:sz w:val="21"/>
          <w:szCs w:val="21"/>
          <w:shd w:val="clear" w:color="auto" w:fill="FFFFFF"/>
        </w:rPr>
      </w:pPr>
      <w:r w:rsidRPr="00453B98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 xml:space="preserve">SUPER SUBJECT LINE: </w:t>
      </w:r>
      <w:r w:rsidRPr="00453B98">
        <w:rPr>
          <w:rFonts w:ascii="Roboto" w:eastAsia="Calibri" w:hAnsi="Roboto" w:cs="Times New Roman"/>
          <w:sz w:val="21"/>
          <w:szCs w:val="21"/>
          <w:shd w:val="clear" w:color="auto" w:fill="FFFFFF"/>
        </w:rPr>
        <w:t>Whether you’re just getting started or looking to refine your approach, the Corebridge Saving Center can help every step of the way</w:t>
      </w:r>
    </w:p>
    <w:p w14:paraId="1B701F88" w14:textId="77777777" w:rsidR="00453B98" w:rsidRPr="00453B98" w:rsidRDefault="00453B98" w:rsidP="00453B98">
      <w:pPr>
        <w:spacing w:line="240" w:lineRule="auto"/>
        <w:contextualSpacing/>
        <w:rPr>
          <w:rFonts w:ascii="Roboto" w:eastAsia="Calibri" w:hAnsi="Roboto" w:cs="Times New Roman"/>
          <w:sz w:val="21"/>
          <w:szCs w:val="21"/>
          <w:shd w:val="clear" w:color="auto" w:fill="FFFFFF"/>
        </w:rPr>
      </w:pPr>
      <w:r w:rsidRPr="00453B98">
        <w:rPr>
          <w:rFonts w:ascii="Roboto" w:eastAsia="Calibri" w:hAnsi="Roboto" w:cs="Times New Roman"/>
          <w:sz w:val="21"/>
          <w:szCs w:val="21"/>
          <w:shd w:val="clear" w:color="auto" w:fill="FFFFFF"/>
        </w:rPr>
        <w:t> </w:t>
      </w:r>
      <w:r w:rsidRPr="00453B98">
        <w:rPr>
          <w:rFonts w:ascii="Roboto" w:eastAsia="Calibri" w:hAnsi="Roboto" w:cs="Times New Roman"/>
          <w:sz w:val="21"/>
          <w:szCs w:val="21"/>
          <w:shd w:val="clear" w:color="auto" w:fill="FFFFFF"/>
        </w:rPr>
        <w:br/>
        <w:t> </w:t>
      </w:r>
    </w:p>
    <w:p w14:paraId="0AD4EA5C" w14:textId="37765B54" w:rsidR="00453B98" w:rsidRPr="00453B98" w:rsidRDefault="00453B98" w:rsidP="00453B98">
      <w:pPr>
        <w:spacing w:line="240" w:lineRule="auto"/>
        <w:contextualSpacing/>
        <w:rPr>
          <w:rFonts w:ascii="Roboto" w:eastAsia="Calibri" w:hAnsi="Roboto" w:cs="Times New Roman"/>
          <w:sz w:val="21"/>
          <w:szCs w:val="21"/>
          <w:shd w:val="clear" w:color="auto" w:fill="FFFFFF"/>
        </w:rPr>
      </w:pPr>
    </w:p>
    <w:p w14:paraId="252F7229" w14:textId="77777777" w:rsidR="00453B98" w:rsidRPr="00453B98" w:rsidRDefault="00453B98" w:rsidP="00453B98">
      <w:pPr>
        <w:spacing w:line="240" w:lineRule="auto"/>
        <w:contextualSpacing/>
        <w:rPr>
          <w:rFonts w:ascii="Roboto" w:eastAsia="Calibri" w:hAnsi="Roboto" w:cs="Times New Roman"/>
          <w:sz w:val="21"/>
          <w:szCs w:val="21"/>
          <w:shd w:val="clear" w:color="auto" w:fill="FFFFFF"/>
        </w:rPr>
      </w:pPr>
    </w:p>
    <w:p w14:paraId="283B6537" w14:textId="77777777" w:rsidR="00453B98" w:rsidRDefault="00453B98" w:rsidP="00453B98">
      <w:pPr>
        <w:spacing w:line="240" w:lineRule="auto"/>
        <w:contextualSpacing/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FF"/>
          <w14:ligatures w14:val="none"/>
        </w:rPr>
      </w:pPr>
      <w:r w:rsidRPr="00453B98"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FF"/>
          <w14:ligatures w14:val="none"/>
        </w:rPr>
        <w:t>PLEASE DELETE TEXT ABOVE BEFORE DEPLOYING EMAIL. THANKS!</w:t>
      </w:r>
    </w:p>
    <w:p w14:paraId="360CDE94" w14:textId="77777777" w:rsidR="00453B98" w:rsidRDefault="00453B98" w:rsidP="00453B98">
      <w:pPr>
        <w:spacing w:line="240" w:lineRule="auto"/>
        <w:contextualSpacing/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p w14:paraId="3B582B73" w14:textId="77777777" w:rsidR="00453B98" w:rsidRDefault="00453B98" w:rsidP="00453B98">
      <w:pPr>
        <w:spacing w:line="240" w:lineRule="auto"/>
        <w:contextualSpacing/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FF"/>
          <w14:ligatures w14:val="none"/>
        </w:rPr>
      </w:pPr>
    </w:p>
    <w:tbl>
      <w:tblPr>
        <w:tblW w:w="5000" w:type="pct"/>
        <w:shd w:val="clear" w:color="auto" w:fill="20113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A1AC6" w:rsidRPr="004A1AC6" w14:paraId="0AB165EF" w14:textId="77777777">
        <w:tc>
          <w:tcPr>
            <w:tcW w:w="0" w:type="auto"/>
            <w:shd w:val="clear" w:color="auto" w:fill="20113E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A1AC6" w:rsidRPr="004A1AC6" w14:paraId="32596525" w14:textId="77777777">
              <w:tc>
                <w:tcPr>
                  <w:tcW w:w="0" w:type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4A1AC6" w:rsidRPr="004A1AC6" w14:paraId="13D70CB6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30"/>
                          <w:gridCol w:w="4530"/>
                        </w:tblGrid>
                        <w:tr w:rsidR="004A1AC6" w:rsidRPr="004A1AC6" w14:paraId="261A5B15" w14:textId="77777777">
                          <w:tc>
                            <w:tcPr>
                              <w:tcW w:w="25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30"/>
                              </w:tblGrid>
                              <w:tr w:rsidR="004A1AC6" w:rsidRPr="004A1AC6" w14:paraId="44E7B027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20113E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30"/>
                                    </w:tblGrid>
                                    <w:tr w:rsidR="004A1AC6" w:rsidRPr="004A1AC6" w14:paraId="3FB90CED" w14:textId="77777777">
                                      <w:trPr>
                                        <w:trHeight w:val="3000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20113E"/>
                                          <w:tcMar>
                                            <w:top w:w="0" w:type="dxa"/>
                                            <w:left w:w="45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763AC2" w14:textId="77777777" w:rsidR="004A1AC6" w:rsidRPr="004A1AC6" w:rsidRDefault="004A1AC6" w:rsidP="004A1AC6">
                                          <w:pPr>
                                            <w:spacing w:after="0" w:line="336" w:lineRule="atLeast"/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42"/>
                                              <w:szCs w:val="42"/>
                                            </w:rPr>
                                          </w:pPr>
                                          <w:r w:rsidRPr="004A1AC6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42"/>
                                              <w:szCs w:val="42"/>
                                            </w:rPr>
                                            <w:t>Build a plan of action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931C1E1" w14:textId="77777777" w:rsidR="004A1AC6" w:rsidRPr="004A1AC6" w:rsidRDefault="004A1AC6" w:rsidP="004A1AC6">
                                    <w:pPr>
                                      <w:spacing w:after="0" w:line="240" w:lineRule="auto"/>
                                      <w:rPr>
                                        <w:rFonts w:ascii="Aptos" w:eastAsia="Aptos" w:hAnsi="Aptos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5D92BA" w14:textId="77777777" w:rsidR="004A1AC6" w:rsidRPr="004A1AC6" w:rsidRDefault="004A1AC6" w:rsidP="004A1AC6">
                              <w:pPr>
                                <w:spacing w:after="0" w:line="240" w:lineRule="auto"/>
                                <w:rPr>
                                  <w:rFonts w:ascii="Aptos" w:eastAsia="Aptos" w:hAnsi="Aptos" w:cs="Times New Roman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30"/>
                              </w:tblGrid>
                              <w:tr w:rsidR="004A1AC6" w:rsidRPr="004A1AC6" w14:paraId="7908C10D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20113E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30"/>
                                    </w:tblGrid>
                                    <w:tr w:rsidR="004A1AC6" w:rsidRPr="004A1AC6" w14:paraId="4855D8C0" w14:textId="77777777">
                                      <w:tc>
                                        <w:tcPr>
                                          <w:tcW w:w="5000" w:type="pct"/>
                                          <w:shd w:val="clear" w:color="auto" w:fill="20113E"/>
                                          <w:vAlign w:val="center"/>
                                          <w:hideMark/>
                                        </w:tcPr>
                                        <w:p w14:paraId="2BD292C8" w14:textId="77777777" w:rsidR="004A1AC6" w:rsidRPr="004A1AC6" w:rsidRDefault="004A1AC6" w:rsidP="004A1AC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4A1AC6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sz w:val="21"/>
                                              <w:szCs w:val="21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3FF49982" wp14:editId="25B1D683">
                                                <wp:extent cx="2477135" cy="1903095"/>
                                                <wp:effectExtent l="0" t="0" r="18415" b="1905"/>
                                                <wp:docPr id="2" name="Picture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 r:link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477135" cy="19030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690C47" w14:textId="77777777" w:rsidR="004A1AC6" w:rsidRPr="004A1AC6" w:rsidRDefault="004A1AC6" w:rsidP="004A1AC6">
                                    <w:pPr>
                                      <w:spacing w:after="0" w:line="240" w:lineRule="auto"/>
                                      <w:rPr>
                                        <w:rFonts w:ascii="Aptos" w:eastAsia="Aptos" w:hAnsi="Aptos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E317F1" w14:textId="77777777" w:rsidR="004A1AC6" w:rsidRPr="004A1AC6" w:rsidRDefault="004A1AC6" w:rsidP="004A1AC6">
                              <w:pPr>
                                <w:spacing w:after="0" w:line="240" w:lineRule="auto"/>
                                <w:rPr>
                                  <w:rFonts w:ascii="Aptos" w:eastAsia="Aptos" w:hAnsi="Aptos" w:cs="Times New Roman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C2508FF" w14:textId="77777777" w:rsidR="004A1AC6" w:rsidRPr="004A1AC6" w:rsidRDefault="004A1AC6" w:rsidP="004A1AC6">
                        <w:pPr>
                          <w:spacing w:after="0" w:line="240" w:lineRule="auto"/>
                          <w:rPr>
                            <w:rFonts w:ascii="Aptos" w:eastAsia="Aptos" w:hAnsi="Aptos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3C0F4F13" w14:textId="77777777" w:rsidR="004A1AC6" w:rsidRPr="004A1AC6" w:rsidRDefault="004A1AC6" w:rsidP="004A1AC6">
                  <w:pPr>
                    <w:spacing w:after="0" w:line="240" w:lineRule="auto"/>
                    <w:rPr>
                      <w:rFonts w:ascii="Aptos" w:eastAsia="Aptos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A89FCBB" w14:textId="77777777" w:rsidR="004A1AC6" w:rsidRPr="004A1AC6" w:rsidRDefault="004A1AC6" w:rsidP="004A1AC6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A026B0" w14:textId="77777777" w:rsidR="004A1AC6" w:rsidRPr="004A1AC6" w:rsidRDefault="004A1AC6" w:rsidP="004A1AC6">
      <w:pPr>
        <w:spacing w:after="0" w:line="240" w:lineRule="auto"/>
        <w:rPr>
          <w:rFonts w:ascii="Arial" w:eastAsia="Times New Roman" w:hAnsi="Arial" w:cs="Arial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A1AC6" w:rsidRPr="004A1AC6" w14:paraId="34F96EA6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A1AC6" w:rsidRPr="004A1AC6" w14:paraId="42C896A7" w14:textId="77777777">
              <w:tc>
                <w:tcPr>
                  <w:tcW w:w="0" w:type="auto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14:paraId="64F915DC" w14:textId="2CC91253" w:rsidR="004A1AC6" w:rsidRPr="004A1AC6" w:rsidRDefault="004A1AC6" w:rsidP="004A1AC6">
                  <w:pPr>
                    <w:spacing w:after="0" w:line="336" w:lineRule="atLeast"/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</w:pPr>
                  <w:r w:rsidRPr="004A1AC6"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  <w:t xml:space="preserve">Building your financial future starts with a </w:t>
                  </w:r>
                  <w:r w:rsidRPr="004A1AC6">
                    <w:rPr>
                      <w:rFonts w:ascii="Arial" w:eastAsia="Times New Roman" w:hAnsi="Arial" w:cs="Arial"/>
                      <w:b/>
                      <w:bCs/>
                      <w:color w:val="20113E"/>
                      <w:sz w:val="21"/>
                      <w:szCs w:val="21"/>
                    </w:rPr>
                    <w:t>plan of action</w:t>
                  </w:r>
                  <w:r w:rsidRPr="004A1AC6"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  <w:t xml:space="preserve">. From setting a target to automating your savings and adjusting your plan as life changes, the </w:t>
                  </w:r>
                  <w:hyperlink r:id="rId6" w:history="1">
                    <w:r w:rsidRPr="004A1AC6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color w:val="4800CA"/>
                        <w:sz w:val="21"/>
                        <w:szCs w:val="21"/>
                      </w:rPr>
                      <w:t>Corebridge Saving</w:t>
                    </w:r>
                  </w:hyperlink>
                  <w:r w:rsidRPr="004A1AC6">
                    <w:rPr>
                      <w:rFonts w:ascii="Arial" w:eastAsia="Times New Roman" w:hAnsi="Arial" w:cs="Arial"/>
                      <w:b/>
                      <w:bCs/>
                      <w:color w:val="4F00CA"/>
                      <w:sz w:val="21"/>
                      <w:szCs w:val="21"/>
                      <w:u w:val="single"/>
                    </w:rPr>
                    <w:t xml:space="preserve"> Center</w:t>
                  </w:r>
                  <w:r w:rsidRPr="004A1AC6"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  <w:t xml:space="preserve"> has resources to help you move forward with confidence. All you have to do is build a plan that works for your life, your timeline and what matters most to you. </w:t>
                  </w:r>
                </w:p>
              </w:tc>
            </w:tr>
            <w:tr w:rsidR="004A1AC6" w:rsidRPr="004A1AC6" w14:paraId="062DC09C" w14:textId="77777777">
              <w:tc>
                <w:tcPr>
                  <w:tcW w:w="0" w:type="auto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14:paraId="24485691" w14:textId="7F782AB8" w:rsidR="004A1AC6" w:rsidRPr="004A1AC6" w:rsidRDefault="004A1AC6" w:rsidP="004A1AC6">
                  <w:pPr>
                    <w:spacing w:after="0" w:line="336" w:lineRule="atLeast"/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</w:pPr>
                  <w:r w:rsidRPr="004A1AC6">
                    <w:rPr>
                      <w:rFonts w:ascii="Arial" w:eastAsia="Times New Roman" w:hAnsi="Arial" w:cs="Arial"/>
                      <w:b/>
                      <w:bCs/>
                      <w:color w:val="20113E"/>
                      <w:sz w:val="21"/>
                      <w:szCs w:val="21"/>
                    </w:rPr>
                    <w:t>Ready to take the next step?</w:t>
                  </w:r>
                  <w:r w:rsidRPr="004A1AC6"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  <w:t xml:space="preserve"> </w:t>
                  </w:r>
                  <w:hyperlink r:id="rId7" w:history="1">
                    <w:r w:rsidRPr="004A1AC6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color w:val="4800CA"/>
                        <w:sz w:val="21"/>
                        <w:szCs w:val="21"/>
                      </w:rPr>
                      <w:t>Explore the Saving Center today</w:t>
                    </w:r>
                  </w:hyperlink>
                  <w:r w:rsidRPr="004A1AC6"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  <w:t>. </w:t>
                  </w:r>
                </w:p>
              </w:tc>
            </w:tr>
          </w:tbl>
          <w:p w14:paraId="2442E289" w14:textId="77777777" w:rsidR="004A1AC6" w:rsidRPr="004A1AC6" w:rsidRDefault="004A1AC6" w:rsidP="004A1AC6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1697B7" w14:textId="77777777" w:rsidR="004A1AC6" w:rsidRPr="004A1AC6" w:rsidRDefault="004A1AC6" w:rsidP="004A1AC6">
      <w:pPr>
        <w:spacing w:after="0" w:line="240" w:lineRule="auto"/>
        <w:rPr>
          <w:rFonts w:ascii="Arial" w:eastAsia="Times New Roman" w:hAnsi="Arial" w:cs="Arial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A1AC6" w:rsidRPr="004A1AC6" w14:paraId="5206BD9D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A1AC6" w:rsidRPr="004A1AC6" w14:paraId="3EA05292" w14:textId="77777777">
              <w:tc>
                <w:tcPr>
                  <w:tcW w:w="0" w:type="auto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p w14:paraId="5DC73746" w14:textId="77777777" w:rsidR="004A1AC6" w:rsidRPr="004A1AC6" w:rsidRDefault="004A1AC6" w:rsidP="004A1AC6">
                  <w:pPr>
                    <w:spacing w:after="0" w:line="336" w:lineRule="atLeast"/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</w:pPr>
                  <w:r w:rsidRPr="004A1AC6">
                    <w:rPr>
                      <w:rFonts w:ascii="Arial" w:eastAsia="Times New Roman" w:hAnsi="Arial" w:cs="Arial"/>
                      <w:color w:val="20113E"/>
                      <w:sz w:val="21"/>
                      <w:szCs w:val="21"/>
                    </w:rPr>
                    <w:t>You can also reach out to your local financial professional if you want to talk about your savings or retirement plans. </w:t>
                  </w:r>
                </w:p>
              </w:tc>
            </w:tr>
          </w:tbl>
          <w:p w14:paraId="278C7239" w14:textId="77777777" w:rsidR="004A1AC6" w:rsidRPr="004A1AC6" w:rsidRDefault="004A1AC6" w:rsidP="004A1AC6">
            <w:pPr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7A4FFC2" w14:textId="77777777" w:rsidR="004A1AC6" w:rsidRPr="004A1AC6" w:rsidRDefault="004A1AC6" w:rsidP="004A1AC6">
      <w:pPr>
        <w:spacing w:after="0" w:line="240" w:lineRule="auto"/>
        <w:rPr>
          <w:rFonts w:ascii="Arial" w:eastAsia="Times New Roman" w:hAnsi="Arial" w:cs="Arial"/>
          <w:vanish/>
          <w:sz w:val="21"/>
          <w:szCs w:val="21"/>
        </w:rPr>
      </w:pPr>
    </w:p>
    <w:p w14:paraId="2D7A0D7E" w14:textId="77777777" w:rsidR="00453B98" w:rsidRPr="00453B98" w:rsidRDefault="00453B98" w:rsidP="00453B98">
      <w:pPr>
        <w:spacing w:line="240" w:lineRule="auto"/>
        <w:contextualSpacing/>
        <w:rPr>
          <w:rFonts w:ascii="Calibri" w:eastAsia="Calibri" w:hAnsi="Calibri" w:cs="Calibri"/>
          <w:b/>
          <w:bCs/>
          <w:sz w:val="22"/>
          <w:szCs w:val="22"/>
        </w:rPr>
      </w:pPr>
    </w:p>
    <w:p w14:paraId="6EF57830" w14:textId="77777777" w:rsidR="00EE1B24" w:rsidRDefault="00EE1B24"/>
    <w:sectPr w:rsidR="00EE1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98"/>
    <w:rsid w:val="00453B98"/>
    <w:rsid w:val="004A1AC6"/>
    <w:rsid w:val="00851B95"/>
    <w:rsid w:val="00A80D31"/>
    <w:rsid w:val="00C22E31"/>
    <w:rsid w:val="00D3260C"/>
    <w:rsid w:val="00E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2D51"/>
  <w15:chartTrackingRefBased/>
  <w15:docId w15:val="{F91CECD2-300D-4DA3-BD5E-CE3D9811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B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1A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rebridgefinancial.com/savingcenter?utm_source=oft&amp;utm_medium=email&amp;utm_content=explore-saving-center-text-ps&amp;utm_term=rs&amp;utm_audience=par&amp;utm_campaign=02032026_tlead_engmt_rs_rspt_ted_q1save_par_oft_email_own_rtsn_na|savings-center-oft-j1865403-vc40070&amp;utm_wildcard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rebridgefinancial.com/savingcenter?utm_source=oft&amp;utm_medium=email&amp;utm_content=explore-saving-center-text-ps&amp;utm_term=rs&amp;utm_audience=par&amp;utm_campaign=02032026_tlead_engmt_rs_rspt_ted_q1save_par_oft_email_own_rtsn_na|savings-center-oft-j1865403-vc40070&amp;utm_wildcard=" TargetMode="External"/><Relationship Id="rId5" Type="http://schemas.openxmlformats.org/officeDocument/2006/relationships/image" Target="https://image.rs.corebridgefinancial.com/lib/fe3511717064057c771d72/m/1/Global_couple-laughing_260x200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Melancon, Felica</dc:creator>
  <cp:keywords/>
  <dc:description/>
  <cp:lastModifiedBy>Melancon, Felica</cp:lastModifiedBy>
  <cp:revision>1</cp:revision>
  <dcterms:created xsi:type="dcterms:W3CDTF">2026-01-30T01:16:00Z</dcterms:created>
  <dcterms:modified xsi:type="dcterms:W3CDTF">2026-01-30T01:41:00Z</dcterms:modified>
</cp:coreProperties>
</file>